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CA" w:rsidRDefault="000D74CA" w:rsidP="000D74CA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0D74CA" w:rsidRDefault="000D74CA" w:rsidP="000D74CA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M. HOWARD DAVIS</w:t>
      </w:r>
    </w:p>
    <w:p w:rsidR="000D74CA" w:rsidRDefault="000D74CA" w:rsidP="000D74CA">
      <w:pPr>
        <w:spacing w:line="360" w:lineRule="auto"/>
        <w:ind w:firstLine="720"/>
        <w:jc w:val="both"/>
        <w:rPr>
          <w:rFonts w:ascii="Arial" w:hAnsi="Arial" w:cs="Arial"/>
          <w:b/>
          <w:u w:val="single"/>
        </w:rPr>
      </w:pPr>
    </w:p>
    <w:p w:rsidR="000D74CA" w:rsidRPr="005E40AF" w:rsidRDefault="000D74CA" w:rsidP="000D74C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Howard Davis, Class of 1954, devoted his career in the White Plains Schools to the well-being and education of underprivileged and hard-to-reach high school and adult students.</w:t>
      </w:r>
    </w:p>
    <w:p w:rsidR="000D74CA" w:rsidRDefault="000D74CA" w:rsidP="000D74CA">
      <w:pPr>
        <w:spacing w:line="360" w:lineRule="auto"/>
        <w:ind w:right="-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Born in </w:t>
      </w:r>
      <w:smartTag w:uri="urn:schemas-microsoft-com:office:smarttags" w:element="City">
        <w:r>
          <w:rPr>
            <w:rFonts w:ascii="Arial" w:hAnsi="Arial" w:cs="Arial"/>
          </w:rPr>
          <w:t>Savannah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State">
        <w:r>
          <w:rPr>
            <w:rFonts w:ascii="Arial" w:hAnsi="Arial" w:cs="Arial"/>
          </w:rPr>
          <w:t>GA</w:t>
        </w:r>
      </w:smartTag>
      <w:r>
        <w:rPr>
          <w:rFonts w:ascii="Arial" w:hAnsi="Arial" w:cs="Arial"/>
        </w:rPr>
        <w:t xml:space="preserve">, Mr. Davis moved to </w:t>
      </w:r>
      <w:smartTag w:uri="urn:schemas-microsoft-com:office:smarttags" w:element="City">
        <w:r>
          <w:rPr>
            <w:rFonts w:ascii="Arial" w:hAnsi="Arial" w:cs="Arial"/>
          </w:rPr>
          <w:t>White Plains</w:t>
        </w:r>
      </w:smartTag>
      <w:r>
        <w:rPr>
          <w:rFonts w:ascii="Arial" w:hAnsi="Arial" w:cs="Arial"/>
        </w:rPr>
        <w:t xml:space="preserve"> when he was three and attended </w:t>
      </w:r>
      <w:smartTag w:uri="urn:schemas-microsoft-com:office:smarttags" w:element="PlaceName">
        <w:r>
          <w:rPr>
            <w:rFonts w:ascii="Arial" w:hAnsi="Arial" w:cs="Arial"/>
          </w:rPr>
          <w:t>Hillside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Elementary School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Ferris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Avenue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and Battle Hill Junior High. 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White Plains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High School</w:t>
          </w:r>
        </w:smartTag>
      </w:smartTag>
      <w:r>
        <w:rPr>
          <w:rFonts w:ascii="Arial" w:hAnsi="Arial" w:cs="Arial"/>
        </w:rPr>
        <w:t xml:space="preserve"> he was President of the Junior and Senior classes and a star halfback and defender on the football team.  A fractured spine suffered while making a tackle on a muddy field against De Witt Clinton in 1952 changed the trajectory of his life.</w:t>
      </w:r>
    </w:p>
    <w:p w:rsidR="000D74CA" w:rsidRDefault="000D74CA" w:rsidP="000D74CA">
      <w:pPr>
        <w:spacing w:line="360" w:lineRule="auto"/>
        <w:ind w:right="-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entire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White Plains</w:t>
          </w:r>
        </w:smartTag>
      </w:smartTag>
      <w:r>
        <w:rPr>
          <w:rFonts w:ascii="Arial" w:hAnsi="Arial" w:cs="Arial"/>
        </w:rPr>
        <w:t xml:space="preserve"> community rallied around Mr. Davis, who initially was paralyzed from his injury, with overwhelming support and encouragement.  Mr. Davis went on to earn a BS in Sociology from </w:t>
      </w:r>
      <w:smartTag w:uri="urn:schemas-microsoft-com:office:smarttags" w:element="PlaceName">
        <w:r>
          <w:rPr>
            <w:rFonts w:ascii="Arial" w:hAnsi="Arial" w:cs="Arial"/>
          </w:rPr>
          <w:t>Illinois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Wesleyan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Bloomington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IL</w:t>
          </w:r>
        </w:smartTag>
      </w:smartTag>
      <w:r>
        <w:rPr>
          <w:rFonts w:ascii="Arial" w:hAnsi="Arial" w:cs="Arial"/>
        </w:rPr>
        <w:t xml:space="preserve">.  He later studied at the New York School of Social Work at NYU with an internship in Psychiatric Social Work at </w:t>
      </w:r>
      <w:smartTag w:uri="urn:schemas-microsoft-com:office:smarttags" w:element="PlaceName">
        <w:r>
          <w:rPr>
            <w:rFonts w:ascii="Arial" w:hAnsi="Arial" w:cs="Arial"/>
          </w:rPr>
          <w:t>Rockland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State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Hospital</w:t>
        </w:r>
      </w:smartTag>
      <w:r>
        <w:rPr>
          <w:rFonts w:ascii="Arial" w:hAnsi="Arial" w:cs="Arial"/>
        </w:rPr>
        <w:t xml:space="preserve"> and pursued additional graduate studies at </w:t>
      </w:r>
      <w:smartTag w:uri="urn:schemas-microsoft-com:office:smarttags" w:element="City">
        <w:r>
          <w:rPr>
            <w:rFonts w:ascii="Arial" w:hAnsi="Arial" w:cs="Arial"/>
          </w:rPr>
          <w:t>Bridgeport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Fairfield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Universities</w:t>
          </w:r>
        </w:smartTag>
      </w:smartTag>
      <w:r>
        <w:rPr>
          <w:rFonts w:ascii="Arial" w:hAnsi="Arial" w:cs="Arial"/>
        </w:rPr>
        <w:t>.</w:t>
      </w:r>
    </w:p>
    <w:p w:rsidR="000D74CA" w:rsidRDefault="000D74CA" w:rsidP="000D74CA">
      <w:pPr>
        <w:spacing w:line="360" w:lineRule="auto"/>
        <w:ind w:right="-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Davis worked for four years as Assistant Director of the </w:t>
      </w:r>
      <w:smartTag w:uri="urn:schemas-microsoft-com:office:smarttags" w:element="PlaceName">
        <w:r>
          <w:rPr>
            <w:rFonts w:ascii="Arial" w:hAnsi="Arial" w:cs="Arial"/>
          </w:rPr>
          <w:t>Carver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Center</w:t>
        </w:r>
      </w:smartTag>
      <w:r>
        <w:rPr>
          <w:rFonts w:ascii="Arial" w:hAnsi="Arial" w:cs="Arial"/>
        </w:rPr>
        <w:t xml:space="preserve"> in </w:t>
      </w:r>
      <w:smartTag w:uri="urn:schemas-microsoft-com:office:smarttags" w:element="City">
        <w:r>
          <w:rPr>
            <w:rFonts w:ascii="Arial" w:hAnsi="Arial" w:cs="Arial"/>
          </w:rPr>
          <w:t>White Plains</w:t>
        </w:r>
      </w:smartTag>
      <w:r>
        <w:rPr>
          <w:rFonts w:ascii="Arial" w:hAnsi="Arial" w:cs="Arial"/>
        </w:rPr>
        <w:t xml:space="preserve">, followed by three year stints at both the Bronx After Care Clinic and the </w:t>
      </w:r>
      <w:smartTag w:uri="urn:schemas-microsoft-com:office:smarttags" w:element="PlaceName">
        <w:r>
          <w:rPr>
            <w:rFonts w:ascii="Arial" w:hAnsi="Arial" w:cs="Arial"/>
          </w:rPr>
          <w:t>Graham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Home</w:t>
        </w:r>
      </w:smartTag>
      <w:r>
        <w:rPr>
          <w:rFonts w:ascii="Arial" w:hAnsi="Arial" w:cs="Arial"/>
        </w:rPr>
        <w:t xml:space="preserve"> for Children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Hastings</w:t>
          </w:r>
        </w:smartTag>
      </w:smartTag>
      <w:r>
        <w:rPr>
          <w:rFonts w:ascii="Arial" w:hAnsi="Arial" w:cs="Arial"/>
        </w:rPr>
        <w:t xml:space="preserve">.  </w:t>
      </w:r>
    </w:p>
    <w:p w:rsidR="000D74CA" w:rsidRDefault="000D74CA" w:rsidP="000D74CA">
      <w:pPr>
        <w:spacing w:line="360" w:lineRule="auto"/>
        <w:ind w:right="-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1963 Dr. Clarence Noyce invited Mr. Davis to join him in the Adult Education Program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White Plains</w:t>
          </w:r>
        </w:smartTag>
      </w:smartTag>
      <w:r>
        <w:rPr>
          <w:rFonts w:ascii="Arial" w:hAnsi="Arial" w:cs="Arial"/>
        </w:rPr>
        <w:t xml:space="preserve">.  He began his 32-year career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White Plains</w:t>
          </w:r>
        </w:smartTag>
      </w:smartTag>
      <w:r>
        <w:rPr>
          <w:rFonts w:ascii="Arial" w:hAnsi="Arial" w:cs="Arial"/>
        </w:rPr>
        <w:t xml:space="preserve"> in the Manpower Development Training Program before becoming a counselor in SCORE, an alternative education program for White Plains Public Schools.  When SCORE was discontinued, Mr. Davis became Guidance Director for White Plains Adult Education.</w:t>
      </w:r>
    </w:p>
    <w:p w:rsidR="000D74CA" w:rsidRDefault="000D74CA" w:rsidP="000D74CA">
      <w:pPr>
        <w:spacing w:line="360" w:lineRule="auto"/>
        <w:ind w:right="-2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Active in civic and community affairs, </w:t>
      </w:r>
      <w:r>
        <w:rPr>
          <w:rFonts w:ascii="Arial" w:hAnsi="Arial" w:cs="Arial"/>
        </w:rPr>
        <w:t>Mr. Davis</w:t>
      </w:r>
      <w:r>
        <w:rPr>
          <w:rFonts w:ascii="Arial" w:hAnsi="Arial" w:cs="Arial"/>
        </w:rPr>
        <w:t xml:space="preserve"> has served on the Board of the White Plains Human Rights Commission and The Salvation Army, and is a member of the Omega Psi Phi Frate</w:t>
      </w:r>
      <w:r>
        <w:rPr>
          <w:rFonts w:ascii="Arial" w:hAnsi="Arial" w:cs="Arial"/>
        </w:rPr>
        <w:t>rnity, Beta Alpha</w:t>
      </w:r>
      <w:bookmarkStart w:id="0" w:name="_GoBack"/>
      <w:bookmarkEnd w:id="0"/>
      <w:r>
        <w:rPr>
          <w:rFonts w:ascii="Arial" w:hAnsi="Arial" w:cs="Arial"/>
        </w:rPr>
        <w:t xml:space="preserve"> Chapter of White Plains.</w:t>
      </w:r>
    </w:p>
    <w:p w:rsidR="000D74CA" w:rsidRDefault="000D74CA" w:rsidP="000D74CA">
      <w:pPr>
        <w:spacing w:line="360" w:lineRule="auto"/>
        <w:ind w:right="-24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has been a member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Mount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Hope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A.M.E.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Zion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Church</w:t>
          </w:r>
        </w:smartTag>
      </w:smartTag>
      <w:r>
        <w:rPr>
          <w:rFonts w:ascii="Arial" w:hAnsi="Arial" w:cs="Arial"/>
        </w:rPr>
        <w:t xml:space="preserve"> since he was 10. Mr. Davis has served as the Superintendent and been a teacher at the Sunday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>, on the Stewards Board and a number of other committees, including the Thanksgiving Dinner Committee which feeds the needy.</w:t>
      </w:r>
    </w:p>
    <w:p w:rsidR="00754974" w:rsidRPr="000D74CA" w:rsidRDefault="000D74CA" w:rsidP="000D74CA">
      <w:pPr>
        <w:spacing w:line="360" w:lineRule="auto"/>
        <w:ind w:right="-24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Married to </w:t>
      </w:r>
      <w:proofErr w:type="spellStart"/>
      <w:r>
        <w:rPr>
          <w:rFonts w:ascii="Arial" w:hAnsi="Arial" w:cs="Arial"/>
        </w:rPr>
        <w:t>Luvenia</w:t>
      </w:r>
      <w:proofErr w:type="spellEnd"/>
      <w:r>
        <w:rPr>
          <w:rFonts w:ascii="Arial" w:hAnsi="Arial" w:cs="Arial"/>
        </w:rPr>
        <w:t xml:space="preserve"> Davis, Mr. Davis lives in </w:t>
      </w:r>
      <w:proofErr w:type="spellStart"/>
      <w:r>
        <w:rPr>
          <w:rFonts w:ascii="Arial" w:hAnsi="Arial" w:cs="Arial"/>
        </w:rPr>
        <w:t>Greenburgh</w:t>
      </w:r>
      <w:proofErr w:type="spellEnd"/>
      <w:r>
        <w:rPr>
          <w:rFonts w:ascii="Arial" w:hAnsi="Arial" w:cs="Arial"/>
        </w:rPr>
        <w:t xml:space="preserve"> and has three sons and two grandchildren. His brother, Dr. Marion Davis, also graduated from White Plains High School.</w:t>
      </w:r>
    </w:p>
    <w:sectPr w:rsidR="00754974" w:rsidRPr="000D74CA" w:rsidSect="000D74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CA"/>
    <w:rsid w:val="000D74CA"/>
    <w:rsid w:val="007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A4C61-F65A-4713-9ECF-9010E56E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C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Dell_Owner</dc:creator>
  <cp:keywords/>
  <dc:description/>
  <cp:lastModifiedBy>Dell_Owner</cp:lastModifiedBy>
  <cp:revision>1</cp:revision>
  <dcterms:created xsi:type="dcterms:W3CDTF">2018-07-25T17:36:00Z</dcterms:created>
  <dcterms:modified xsi:type="dcterms:W3CDTF">2018-07-25T17:42:00Z</dcterms:modified>
</cp:coreProperties>
</file>